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295" w:rsidRDefault="00C57D1F">
      <w:r w:rsidRPr="002153A2">
        <w:rPr>
          <w:rFonts w:ascii="Arial" w:hAnsi="Arial" w:cs="Arial"/>
          <w:kern w:val="0"/>
          <w:szCs w:val="21"/>
        </w:rPr>
        <w:t xml:space="preserve">Table </w:t>
      </w:r>
      <w:r>
        <w:rPr>
          <w:rFonts w:ascii="Arial" w:hAnsi="Arial" w:cs="Arial"/>
          <w:kern w:val="0"/>
          <w:szCs w:val="21"/>
        </w:rPr>
        <w:t>S</w:t>
      </w:r>
      <w:r w:rsidRPr="002153A2">
        <w:rPr>
          <w:rFonts w:ascii="Arial" w:hAnsi="Arial" w:cs="Arial"/>
          <w:kern w:val="0"/>
          <w:szCs w:val="21"/>
        </w:rPr>
        <w:t xml:space="preserve">2. </w:t>
      </w:r>
      <w:r>
        <w:rPr>
          <w:rFonts w:ascii="Arial" w:hAnsi="Arial" w:cs="Arial"/>
          <w:kern w:val="0"/>
          <w:szCs w:val="21"/>
        </w:rPr>
        <w:t xml:space="preserve">Correlation test </w:t>
      </w:r>
      <w:r w:rsidRPr="00C57D1F">
        <w:rPr>
          <w:rFonts w:ascii="Arial" w:hAnsi="Arial" w:cs="Arial"/>
          <w:kern w:val="0"/>
          <w:szCs w:val="21"/>
        </w:rPr>
        <w:t xml:space="preserve">between soil microbial community at the </w:t>
      </w:r>
      <w:r>
        <w:rPr>
          <w:rFonts w:ascii="Arial" w:hAnsi="Arial" w:cs="Arial"/>
          <w:kern w:val="0"/>
          <w:szCs w:val="21"/>
        </w:rPr>
        <w:t>phylum</w:t>
      </w:r>
      <w:r w:rsidRPr="00C57D1F">
        <w:rPr>
          <w:rFonts w:ascii="Arial" w:hAnsi="Arial" w:cs="Arial"/>
          <w:kern w:val="0"/>
          <w:szCs w:val="21"/>
        </w:rPr>
        <w:t xml:space="preserve"> level and environmental factors in</w:t>
      </w:r>
      <w:r w:rsidRPr="003C6CAD">
        <w:rPr>
          <w:rFonts w:ascii="Arial" w:hAnsi="Arial" w:cs="Arial"/>
          <w:kern w:val="0"/>
          <w:szCs w:val="21"/>
        </w:rPr>
        <w:t xml:space="preserve"> the four mining areas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3"/>
        <w:gridCol w:w="1396"/>
        <w:gridCol w:w="1396"/>
        <w:gridCol w:w="1396"/>
        <w:gridCol w:w="1396"/>
        <w:gridCol w:w="1217"/>
        <w:gridCol w:w="1306"/>
        <w:gridCol w:w="1396"/>
        <w:gridCol w:w="1396"/>
        <w:gridCol w:w="1396"/>
      </w:tblGrid>
      <w:tr w:rsidR="00B26295" w:rsidRPr="00C57D1F" w:rsidTr="00B26295">
        <w:trPr>
          <w:trHeight w:val="168"/>
        </w:trPr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AAP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AAT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pH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EC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SOM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NN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AN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AP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AK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bookmarkStart w:id="0" w:name="_GoBack"/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Acidobacteria</w:t>
            </w:r>
          </w:p>
        </w:tc>
        <w:tc>
          <w:tcPr>
            <w:tcW w:w="739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-0.279(0.037)</w:t>
            </w:r>
          </w:p>
        </w:tc>
        <w:tc>
          <w:tcPr>
            <w:tcW w:w="739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-0.208(0.123)</w:t>
            </w:r>
          </w:p>
        </w:tc>
        <w:tc>
          <w:tcPr>
            <w:tcW w:w="673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-0.16(0.238)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-0.359(0.00657)</w:t>
            </w:r>
          </w:p>
        </w:tc>
        <w:tc>
          <w:tcPr>
            <w:tcW w:w="719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0.171(0.209)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-0.407(0.00185)</w:t>
            </w:r>
          </w:p>
        </w:tc>
        <w:tc>
          <w:tcPr>
            <w:tcW w:w="811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0.265(0.0485)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0.341(0.01)</w:t>
            </w:r>
          </w:p>
        </w:tc>
        <w:tc>
          <w:tcPr>
            <w:tcW w:w="673" w:type="dxa"/>
            <w:tcBorders>
              <w:top w:val="single" w:sz="4" w:space="0" w:color="auto"/>
            </w:tcBorders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-0.451(0.000484)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Actinobacteria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-0.549(1.2e-05)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-0.549(1.16e-05)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0.0871(0.523)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-0.0617(0.651)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0.115(0.398)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0.177(0.192)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0.0426(0.755)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0.242(0.0719)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0.027(0.844)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Armatimonadetes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-0.38(0.00386)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-0.454(0.000446)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0.558(7.82e-06)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0.429(0.000971)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-0.283(0.0346)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0.129(0.343)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-0.485(0.00015)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-0.435(0.000806)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0.615(4.52e-07)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Bacteroidetes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0.548(1.22e-05)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0.48(0.000179)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0.0789(0.563)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0.373(0.00468)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-0.0797(0.559)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0.256(0.0566)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-0.208(0.124)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-0.448(0.000536)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0.303(0.0232)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BRC1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-0.0624(0.648)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0.00175(0.99)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-0.205(0.13)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-0.392(0.00281)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0.12(0.377)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-0.131(0.336)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0.281(0.0359)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0.462(0.000337)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-0.415(0.00146)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Chlorobi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0.384(0.00349)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0.322(0.0156)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0.348(0.00854)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0.612(5.3e-07)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-0.0786(0.565)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0.115(0.397)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-0.378(0.00409)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-0.557(8.08e-06)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0.448(0.000534)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Chloroflexi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-0.204(0.132)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-0.186(0.17)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-0.0577(0.673)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-0.133(0.327)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-0.206(0.128)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-0.321(0.0157)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0.0138(0.92)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0.239(0.0763)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-0.0458(0.737)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Cyanobacteria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0.141(0.3)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0.103(0.452)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0.0284(0.836)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0.193(0.154)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-0.13(0.341)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-0.0674(0.622)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-0.0567(0.678)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-0.196(0.147)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0.116(0.395)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lastRenderedPageBreak/>
              <w:t>Elusimicrobia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0.0767(0.574)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0.0576(0.673)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0.206(0.128)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-0.00472(0.972)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-0.0436(0.75)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0.276(0.0398)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-0.0682(0.618)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-0.271(0.0435)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0.116(0.395)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FBP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-0.09(0.509)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-0.0321(0.814)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-0.146(0.282)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-0.358(0.00672)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0.177(0.191)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-0.155(0.253)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0.317(0.0172)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0.358(0.00674)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-0.351(0.00802)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Fibrobacteres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-0.199(0.141)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-0.216(0.109)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0.348(0.00849)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0.193(0.155)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-0.121(0.375)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-0.0228(0.868)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-0.209(0.122)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-0.203(0.133)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0.373(0.0046)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Firmicutes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-0.129(0.342)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-0.124(0.363)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0.137(0.316)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-0.115(0.398)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0.0577(0.673)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0.047(0.731)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0.0633(0.643)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-0.0496(0.717)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-0.105(0.441)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GAL15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0.401(0.00221)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0.334(0.0118)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0.223(0.0988)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0.412(0.00159)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-0.161(0.237)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0.0242(0.86)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-0.263(0.0499)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-0.427(0.00102)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0.271(0.0431)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Gemmatimonadetes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-0.286(0.0323)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-0.353(0.00768)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0.433(0.000856)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0.57(4.54e-06)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-0.256(0.0566)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-0.0252(0.854)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-0.434(0.000821)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-0.369(0.00513)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0.495(0.000103)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Nitrospirae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0.321(0.0159)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0.288(0.0315)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0.33(0.0131)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0.422(0.0012)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-0.0739(0.588)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-0.063(0.645)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-0.228(0.0912)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-0.344(0.0095)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0.164(0.227)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Planctomycetes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0.0205(0.881)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0.133(0.328)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-0.317(0.0173)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-0.687(4.95e-09)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0.302(0.0238)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-0.298(0.0258)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0.538(1.94e-05)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0.463(0.000325)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-0.667(2e-08)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0.784(9.05e-13)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0.77(4.13e-12)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-0.233(0.0842)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0.137(0.314)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-0.0431(0.752)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0.106(0.437)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-0.0555(0.685)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-0.242(0.0723)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0.0823(0.546)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lastRenderedPageBreak/>
              <w:t>TM6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-0.0022(0.987)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-0.0145(0.916)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0.189(0.162)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-0.126(0.355)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0.071(0.603)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0.133(0.329)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0.0265(0.847)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-0.175(0.197)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-0.0467(0.732)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TM7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-0.226(0.0935)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-0.272(0.0428)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0.168(0.217)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0.171(0.208)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-0.166(0.222)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0.0708(0.604)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-0.25(0.0633)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-0.225(0.0951)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0.265(0.0488)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Verrucomicrobia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0.263(0.0499)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0.2(0.139)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0.226(0.0942)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0.471(0.000253)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-0.291(0.0295)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0.0833(0.541)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-0.391(0.00287)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-0.602(9.32e-07)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0.534(2.27e-05)</w:t>
            </w:r>
          </w:p>
        </w:tc>
      </w:tr>
      <w:tr w:rsidR="00B26295" w:rsidRPr="00C57D1F" w:rsidTr="00B26295">
        <w:trPr>
          <w:trHeight w:val="168"/>
        </w:trPr>
        <w:tc>
          <w:tcPr>
            <w:tcW w:w="774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i/>
                <w:sz w:val="18"/>
                <w:szCs w:val="18"/>
              </w:rPr>
              <w:t>WS2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-0.467(0.000289)</w:t>
            </w:r>
          </w:p>
        </w:tc>
        <w:tc>
          <w:tcPr>
            <w:tcW w:w="73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-0.519(4.08e-05)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0.374(0.00456)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0.352(0.00786)</w:t>
            </w:r>
          </w:p>
        </w:tc>
        <w:tc>
          <w:tcPr>
            <w:tcW w:w="719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-0.155(0.255)</w:t>
            </w:r>
          </w:p>
        </w:tc>
        <w:tc>
          <w:tcPr>
            <w:tcW w:w="858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0.053(0.698)</w:t>
            </w:r>
          </w:p>
        </w:tc>
        <w:tc>
          <w:tcPr>
            <w:tcW w:w="811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-0.335(0.0117)</w:t>
            </w:r>
          </w:p>
        </w:tc>
        <w:tc>
          <w:tcPr>
            <w:tcW w:w="956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-0.153(0.26)</w:t>
            </w:r>
          </w:p>
        </w:tc>
        <w:tc>
          <w:tcPr>
            <w:tcW w:w="673" w:type="dxa"/>
            <w:noWrap/>
            <w:hideMark/>
          </w:tcPr>
          <w:p w:rsidR="00B26295" w:rsidRPr="00C57D1F" w:rsidRDefault="00B26295" w:rsidP="00B26295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D1F">
              <w:rPr>
                <w:rFonts w:ascii="Arial" w:hAnsi="Arial" w:cs="Arial" w:hint="eastAsia"/>
                <w:sz w:val="18"/>
                <w:szCs w:val="18"/>
              </w:rPr>
              <w:t>0.282(0.0355)</w:t>
            </w:r>
          </w:p>
        </w:tc>
      </w:tr>
    </w:tbl>
    <w:p w:rsidR="00B26295" w:rsidRDefault="00B26295"/>
    <w:bookmarkEnd w:id="0"/>
    <w:p w:rsidR="00B26295" w:rsidRDefault="00B26295"/>
    <w:sectPr w:rsidR="00B26295" w:rsidSect="004D7F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BFC" w:rsidRDefault="00E17BFC" w:rsidP="006A581E">
      <w:r>
        <w:separator/>
      </w:r>
    </w:p>
  </w:endnote>
  <w:endnote w:type="continuationSeparator" w:id="0">
    <w:p w:rsidR="00E17BFC" w:rsidRDefault="00E17BFC" w:rsidP="006A5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BFC" w:rsidRDefault="00E17BFC" w:rsidP="006A581E">
      <w:r>
        <w:separator/>
      </w:r>
    </w:p>
  </w:footnote>
  <w:footnote w:type="continuationSeparator" w:id="0">
    <w:p w:rsidR="00E17BFC" w:rsidRDefault="00E17BFC" w:rsidP="006A5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99"/>
    <w:rsid w:val="00082ABA"/>
    <w:rsid w:val="0014049B"/>
    <w:rsid w:val="00183C3C"/>
    <w:rsid w:val="00214099"/>
    <w:rsid w:val="002422E6"/>
    <w:rsid w:val="003A0596"/>
    <w:rsid w:val="003C6CAD"/>
    <w:rsid w:val="00406BE1"/>
    <w:rsid w:val="004D7F80"/>
    <w:rsid w:val="006A581E"/>
    <w:rsid w:val="0086137E"/>
    <w:rsid w:val="00942382"/>
    <w:rsid w:val="00B26295"/>
    <w:rsid w:val="00C57D1F"/>
    <w:rsid w:val="00DF28B2"/>
    <w:rsid w:val="00E1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CE935C-A7F9-4E06-B0D5-6022AA463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8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58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58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581E"/>
    <w:rPr>
      <w:sz w:val="18"/>
      <w:szCs w:val="18"/>
    </w:rPr>
  </w:style>
  <w:style w:type="table" w:styleId="a7">
    <w:name w:val="Table Grid"/>
    <w:basedOn w:val="a1"/>
    <w:uiPriority w:val="39"/>
    <w:rsid w:val="00B2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6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Adminstor</dc:creator>
  <cp:keywords/>
  <dc:description/>
  <cp:lastModifiedBy>Adminstor</cp:lastModifiedBy>
  <cp:revision>11</cp:revision>
  <dcterms:created xsi:type="dcterms:W3CDTF">2020-01-16T08:25:00Z</dcterms:created>
  <dcterms:modified xsi:type="dcterms:W3CDTF">2020-01-22T05:42:00Z</dcterms:modified>
</cp:coreProperties>
</file>